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07" w:rsidRDefault="003017BB" w:rsidP="00CE241E">
      <w:pPr>
        <w:pStyle w:val="40"/>
        <w:shd w:val="clear" w:color="auto" w:fill="auto"/>
        <w:tabs>
          <w:tab w:val="left" w:pos="10348"/>
        </w:tabs>
        <w:spacing w:after="581"/>
        <w:ind w:left="4980" w:right="580"/>
      </w:pPr>
      <w:bookmarkStart w:id="0" w:name="_GoBack"/>
      <w:bookmarkEnd w:id="0"/>
      <w:r>
        <w:t xml:space="preserve">Приложение к Порядку размещения информации о среднемесячной заработной плате руководителей, их заместителей и главных бухгалтеров муниципальных учреждений Чусовского городского округа в </w:t>
      </w:r>
      <w:r w:rsidR="00CE241E">
        <w:t>информационно телекоммуникационной</w:t>
      </w:r>
      <w:r>
        <w:t xml:space="preserve"> сети Интернет</w:t>
      </w:r>
    </w:p>
    <w:p w:rsidR="00805007" w:rsidRDefault="003017BB" w:rsidP="00CE241E">
      <w:pPr>
        <w:pStyle w:val="20"/>
        <w:shd w:val="clear" w:color="auto" w:fill="auto"/>
        <w:spacing w:after="0" w:line="240" w:lineRule="auto"/>
        <w:ind w:right="120" w:firstLine="0"/>
        <w:jc w:val="center"/>
      </w:pPr>
      <w:r>
        <w:t>ИНФОРМАЦИЯ</w:t>
      </w:r>
    </w:p>
    <w:p w:rsidR="00805007" w:rsidRDefault="003017BB" w:rsidP="00CE241E">
      <w:pPr>
        <w:pStyle w:val="20"/>
        <w:shd w:val="clear" w:color="auto" w:fill="auto"/>
        <w:spacing w:after="0" w:line="240" w:lineRule="auto"/>
        <w:ind w:right="120" w:firstLine="0"/>
        <w:jc w:val="center"/>
      </w:pPr>
      <w:bookmarkStart w:id="1" w:name="bookmark1"/>
      <w:r>
        <w:t>о среднемесячной заработной плате</w:t>
      </w:r>
      <w:r>
        <w:br/>
        <w:t>руководителей, их заместителей и главных бухгалтеров</w:t>
      </w:r>
      <w:bookmarkEnd w:id="1"/>
    </w:p>
    <w:p w:rsidR="00CE241E" w:rsidRDefault="00CE241E" w:rsidP="00CE241E">
      <w:pPr>
        <w:pStyle w:val="20"/>
        <w:shd w:val="clear" w:color="auto" w:fill="auto"/>
        <w:spacing w:after="0" w:line="240" w:lineRule="auto"/>
        <w:ind w:right="120" w:firstLine="0"/>
        <w:jc w:val="center"/>
      </w:pPr>
      <w:r>
        <w:t>Муниципального казенного учреждения «Управление гражданской защиты»</w:t>
      </w:r>
    </w:p>
    <w:p w:rsidR="00805007" w:rsidRDefault="00CE241E" w:rsidP="00CE241E">
      <w:pPr>
        <w:pStyle w:val="20"/>
        <w:shd w:val="clear" w:color="auto" w:fill="auto"/>
        <w:tabs>
          <w:tab w:val="left" w:leader="underscore" w:pos="5400"/>
        </w:tabs>
        <w:spacing w:after="0" w:line="240" w:lineRule="auto"/>
        <w:ind w:left="4380" w:right="2260"/>
        <w:jc w:val="center"/>
      </w:pPr>
      <w:r>
        <w:t>за 2019 год.</w:t>
      </w:r>
    </w:p>
    <w:p w:rsidR="00CE241E" w:rsidRDefault="00CE241E" w:rsidP="00CE241E">
      <w:pPr>
        <w:pStyle w:val="20"/>
        <w:shd w:val="clear" w:color="auto" w:fill="auto"/>
        <w:tabs>
          <w:tab w:val="left" w:leader="underscore" w:pos="5400"/>
        </w:tabs>
        <w:spacing w:after="0" w:line="240" w:lineRule="auto"/>
        <w:ind w:left="4380" w:right="22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523"/>
        <w:gridCol w:w="2266"/>
        <w:gridCol w:w="3658"/>
      </w:tblGrid>
      <w:tr w:rsidR="00805007">
        <w:trPr>
          <w:trHeight w:hRule="exact" w:val="86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007" w:rsidRDefault="003017BB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2"/>
                <w:lang w:val="en-US" w:eastAsia="en-US" w:bidi="en-US"/>
              </w:rPr>
              <w:t>N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007" w:rsidRDefault="003017BB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left="340" w:firstLine="0"/>
              <w:jc w:val="left"/>
            </w:pPr>
            <w:r>
              <w:rPr>
                <w:rStyle w:val="22"/>
              </w:rPr>
              <w:t>Фамилия, имя, отчество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007" w:rsidRDefault="003017BB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2"/>
              </w:rPr>
              <w:t>Должность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5007" w:rsidRDefault="003017BB">
            <w:pPr>
              <w:pStyle w:val="20"/>
              <w:framePr w:w="10085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2"/>
              </w:rPr>
              <w:t>Среднемесячная заработная плата, руб.</w:t>
            </w:r>
          </w:p>
        </w:tc>
      </w:tr>
      <w:tr w:rsidR="00805007" w:rsidTr="00CE241E">
        <w:trPr>
          <w:trHeight w:hRule="exact" w:val="70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007" w:rsidRPr="00CE241E" w:rsidRDefault="00CE241E" w:rsidP="00CE241E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007" w:rsidRPr="00CE241E" w:rsidRDefault="00CE241E" w:rsidP="00CE241E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1E">
              <w:rPr>
                <w:rFonts w:ascii="Times New Roman" w:hAnsi="Times New Roman" w:cs="Times New Roman"/>
                <w:sz w:val="28"/>
                <w:szCs w:val="28"/>
              </w:rPr>
              <w:t>Лапоногов Валерий Владимирович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007" w:rsidRPr="00CE241E" w:rsidRDefault="00CE241E" w:rsidP="00CE241E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1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007" w:rsidRPr="00CE241E" w:rsidRDefault="00CE241E" w:rsidP="00CE241E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1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41E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805007" w:rsidTr="00CE241E">
        <w:trPr>
          <w:trHeight w:hRule="exact" w:val="71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007" w:rsidRPr="00CE241E" w:rsidRDefault="00CE241E" w:rsidP="00CE241E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007" w:rsidRPr="00CE241E" w:rsidRDefault="00CE241E" w:rsidP="00CE241E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1E">
              <w:rPr>
                <w:rFonts w:ascii="Times New Roman" w:hAnsi="Times New Roman" w:cs="Times New Roman"/>
                <w:sz w:val="28"/>
                <w:szCs w:val="28"/>
              </w:rPr>
              <w:t>Шеин Сергей Валерьевич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007" w:rsidRPr="00CE241E" w:rsidRDefault="00CE241E" w:rsidP="00CE241E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007" w:rsidRPr="00CE241E" w:rsidRDefault="00CE241E" w:rsidP="00CE241E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1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41E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</w:tr>
      <w:tr w:rsidR="00805007" w:rsidTr="00CE241E">
        <w:trPr>
          <w:trHeight w:hRule="exact" w:val="8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007" w:rsidRPr="00CE241E" w:rsidRDefault="00CE241E" w:rsidP="00CE241E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007" w:rsidRPr="00CE241E" w:rsidRDefault="00CE241E" w:rsidP="00CE241E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1E">
              <w:rPr>
                <w:rFonts w:ascii="Times New Roman" w:hAnsi="Times New Roman" w:cs="Times New Roman"/>
                <w:sz w:val="28"/>
                <w:szCs w:val="28"/>
              </w:rPr>
              <w:t>Чудинова Анастасия Валерьевна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007" w:rsidRPr="00CE241E" w:rsidRDefault="00CE241E" w:rsidP="00CE241E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1E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</w:t>
            </w:r>
            <w:r w:rsidRPr="00CE241E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007" w:rsidRPr="00CE241E" w:rsidRDefault="00CE241E" w:rsidP="00CE241E">
            <w:pPr>
              <w:framePr w:w="10085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41E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</w:tr>
    </w:tbl>
    <w:p w:rsidR="00805007" w:rsidRDefault="00805007">
      <w:pPr>
        <w:framePr w:w="10085" w:wrap="notBeside" w:vAnchor="text" w:hAnchor="text" w:xAlign="center" w:y="1"/>
        <w:rPr>
          <w:sz w:val="2"/>
          <w:szCs w:val="2"/>
        </w:rPr>
      </w:pPr>
    </w:p>
    <w:p w:rsidR="00805007" w:rsidRDefault="00805007">
      <w:pPr>
        <w:rPr>
          <w:sz w:val="2"/>
          <w:szCs w:val="2"/>
        </w:rPr>
      </w:pPr>
    </w:p>
    <w:p w:rsidR="00805007" w:rsidRDefault="00805007">
      <w:pPr>
        <w:rPr>
          <w:sz w:val="2"/>
          <w:szCs w:val="2"/>
        </w:rPr>
      </w:pPr>
    </w:p>
    <w:sectPr w:rsidR="00805007" w:rsidSect="00CE241E">
      <w:pgSz w:w="11900" w:h="16840"/>
      <w:pgMar w:top="344" w:right="698" w:bottom="34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6E" w:rsidRDefault="00B0706E">
      <w:r>
        <w:separator/>
      </w:r>
    </w:p>
  </w:endnote>
  <w:endnote w:type="continuationSeparator" w:id="0">
    <w:p w:rsidR="00B0706E" w:rsidRDefault="00B0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6E" w:rsidRDefault="00B0706E"/>
  </w:footnote>
  <w:footnote w:type="continuationSeparator" w:id="0">
    <w:p w:rsidR="00B0706E" w:rsidRDefault="00B070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5E19"/>
    <w:multiLevelType w:val="multilevel"/>
    <w:tmpl w:val="726C01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21FEE"/>
    <w:multiLevelType w:val="multilevel"/>
    <w:tmpl w:val="4B72EA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C36801"/>
    <w:multiLevelType w:val="multilevel"/>
    <w:tmpl w:val="6F907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012B00"/>
    <w:multiLevelType w:val="multilevel"/>
    <w:tmpl w:val="C3CCDDB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46380C"/>
    <w:multiLevelType w:val="multilevel"/>
    <w:tmpl w:val="BE2888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07"/>
    <w:rsid w:val="003017BB"/>
    <w:rsid w:val="004930AE"/>
    <w:rsid w:val="00805007"/>
    <w:rsid w:val="00B0706E"/>
    <w:rsid w:val="00C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83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830" w:lineRule="exact"/>
      <w:ind w:hanging="19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29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83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830" w:lineRule="exact"/>
      <w:ind w:hanging="19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29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</dc:creator>
  <cp:lastModifiedBy>UGZ</cp:lastModifiedBy>
  <cp:revision>2</cp:revision>
  <dcterms:created xsi:type="dcterms:W3CDTF">2020-05-12T10:28:00Z</dcterms:created>
  <dcterms:modified xsi:type="dcterms:W3CDTF">2020-05-12T10:28:00Z</dcterms:modified>
</cp:coreProperties>
</file>